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37" w:rsidRDefault="00537B37" w:rsidP="00537B37"/>
    <w:p w:rsidR="00537B37" w:rsidRPr="00CF08CD" w:rsidRDefault="00537B37" w:rsidP="00537B3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537B37" w:rsidRPr="00CF08CD" w:rsidRDefault="00537B37" w:rsidP="00537B3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537B37" w:rsidRPr="00CF08CD" w:rsidTr="002E63BF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537B37" w:rsidRPr="00CF08CD" w:rsidRDefault="00537B37" w:rsidP="002E63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B37" w:rsidRDefault="00537B37" w:rsidP="00537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B37" w:rsidRDefault="00537B37" w:rsidP="00537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537B37" w:rsidRDefault="00537B37" w:rsidP="00537B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городского округа Красноуральск «О внесении изменений в муниципальную программу </w:t>
      </w:r>
      <w:r w:rsidRPr="00EA054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Переселение граждан на территории</w:t>
      </w:r>
      <w:r w:rsidRPr="00EA0546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</w:t>
      </w:r>
      <w:r>
        <w:rPr>
          <w:rFonts w:ascii="Times New Roman" w:hAnsi="Times New Roman"/>
          <w:b/>
          <w:sz w:val="28"/>
          <w:szCs w:val="28"/>
        </w:rPr>
        <w:t xml:space="preserve"> из аварийного жилищного фонда в 2020</w:t>
      </w:r>
      <w:r w:rsidRPr="00EA0546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5</w:t>
      </w:r>
      <w:r w:rsidRPr="00EA054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ах</w:t>
      </w:r>
      <w:r w:rsidRPr="00EA0546">
        <w:rPr>
          <w:rFonts w:ascii="Times New Roman" w:hAnsi="Times New Roman"/>
          <w:b/>
          <w:sz w:val="28"/>
          <w:szCs w:val="28"/>
        </w:rPr>
        <w:t>»</w:t>
      </w:r>
    </w:p>
    <w:p w:rsidR="00537B37" w:rsidRPr="008F211C" w:rsidRDefault="00537B37" w:rsidP="00537B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7B37" w:rsidRDefault="00537B37" w:rsidP="00537B3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25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ноя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бря 2019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116</w:t>
      </w:r>
    </w:p>
    <w:p w:rsidR="00537B37" w:rsidRPr="00F05E88" w:rsidRDefault="00537B37" w:rsidP="00537B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7B37" w:rsidRDefault="00537B37" w:rsidP="00537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537B37" w:rsidRDefault="00537B37" w:rsidP="00537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7B37" w:rsidRDefault="00537B37" w:rsidP="00537B3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537B37" w:rsidRDefault="00537B37" w:rsidP="00537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4C4E">
        <w:rPr>
          <w:rFonts w:ascii="Times New Roman" w:hAnsi="Times New Roman"/>
          <w:sz w:val="28"/>
          <w:szCs w:val="28"/>
        </w:rPr>
        <w:t xml:space="preserve">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15</w:t>
      </w:r>
      <w:r w:rsidRPr="00D90AB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D90ABB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6439</w:t>
      </w:r>
      <w:r w:rsidRPr="00964C4E">
        <w:rPr>
          <w:rFonts w:ascii="Times New Roman" w:hAnsi="Times New Roman"/>
          <w:sz w:val="28"/>
          <w:szCs w:val="28"/>
        </w:rPr>
        <w:t xml:space="preserve"> – на 1 листе.</w:t>
      </w:r>
    </w:p>
    <w:p w:rsidR="00537B37" w:rsidRDefault="00537B37" w:rsidP="00537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</w:t>
      </w:r>
      <w:r w:rsidRPr="00AA5E3C">
        <w:rPr>
          <w:rFonts w:ascii="Times New Roman" w:hAnsi="Times New Roman"/>
          <w:sz w:val="28"/>
          <w:szCs w:val="28"/>
        </w:rPr>
        <w:t xml:space="preserve">внесении изменений в муниципальную программу </w:t>
      </w:r>
      <w:r w:rsidRPr="006D6EA8">
        <w:rPr>
          <w:rFonts w:ascii="Times New Roman" w:hAnsi="Times New Roman"/>
          <w:sz w:val="28"/>
          <w:szCs w:val="28"/>
        </w:rPr>
        <w:t>«Переселение граждан на территории городского округа Красноуральск из аварийного жилищного фонда в 2020-2025 годах»</w:t>
      </w:r>
      <w:r>
        <w:rPr>
          <w:rFonts w:ascii="Times New Roman" w:hAnsi="Times New Roman"/>
          <w:sz w:val="28"/>
          <w:szCs w:val="28"/>
        </w:rPr>
        <w:t xml:space="preserve"> (далее – Проект) – </w:t>
      </w:r>
      <w:r w:rsidRPr="009E7992">
        <w:rPr>
          <w:rFonts w:ascii="Times New Roman" w:hAnsi="Times New Roman"/>
          <w:sz w:val="28"/>
          <w:szCs w:val="28"/>
        </w:rPr>
        <w:t>на 1</w:t>
      </w:r>
      <w:r>
        <w:rPr>
          <w:rFonts w:ascii="Times New Roman" w:hAnsi="Times New Roman"/>
          <w:sz w:val="28"/>
          <w:szCs w:val="28"/>
        </w:rPr>
        <w:t>1</w:t>
      </w:r>
      <w:r w:rsidRPr="009E7992">
        <w:rPr>
          <w:rFonts w:ascii="Times New Roman" w:hAnsi="Times New Roman"/>
          <w:sz w:val="28"/>
          <w:szCs w:val="28"/>
        </w:rPr>
        <w:t xml:space="preserve"> листах.</w:t>
      </w:r>
    </w:p>
    <w:p w:rsidR="00537B37" w:rsidRDefault="00537B37" w:rsidP="00537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537B37" w:rsidRDefault="00537B37" w:rsidP="00537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8 листах.</w:t>
      </w:r>
    </w:p>
    <w:p w:rsidR="00537B37" w:rsidRDefault="00537B37" w:rsidP="00537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18 ноября 2019 года.</w:t>
      </w:r>
    </w:p>
    <w:p w:rsidR="00537B37" w:rsidRDefault="00537B37" w:rsidP="00537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537B37" w:rsidRPr="00AA5E3C" w:rsidRDefault="00537B37" w:rsidP="00537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AA5E3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AA5E3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A5E3C">
        <w:rPr>
          <w:rFonts w:ascii="Times New Roman" w:hAnsi="Times New Roman"/>
          <w:sz w:val="28"/>
          <w:szCs w:val="28"/>
        </w:rPr>
        <w:t>.</w:t>
      </w:r>
    </w:p>
    <w:p w:rsidR="00537B37" w:rsidRDefault="00537B37" w:rsidP="00537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</w:t>
      </w:r>
      <w:r w:rsidRPr="00E35B25">
        <w:rPr>
          <w:rFonts w:ascii="Times New Roman" w:hAnsi="Times New Roman"/>
          <w:sz w:val="28"/>
          <w:szCs w:val="28"/>
        </w:rPr>
        <w:t>26.09.2019 № 202</w:t>
      </w:r>
      <w:r>
        <w:rPr>
          <w:rFonts w:ascii="Times New Roman" w:hAnsi="Times New Roman"/>
          <w:sz w:val="28"/>
          <w:szCs w:val="28"/>
        </w:rPr>
        <w:t xml:space="preserve">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537B37" w:rsidRDefault="00537B37" w:rsidP="00537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7B37" w:rsidRDefault="00537B37" w:rsidP="00537B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6A0E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537B37" w:rsidRDefault="00537B37" w:rsidP="00537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52B">
        <w:rPr>
          <w:rFonts w:ascii="Times New Roman" w:hAnsi="Times New Roman"/>
          <w:b/>
          <w:sz w:val="28"/>
          <w:szCs w:val="28"/>
        </w:rPr>
        <w:t>1.</w:t>
      </w:r>
      <w:r w:rsidRPr="004858C0">
        <w:rPr>
          <w:rFonts w:ascii="Times New Roman" w:hAnsi="Times New Roman"/>
          <w:sz w:val="28"/>
          <w:szCs w:val="28"/>
        </w:rPr>
        <w:t xml:space="preserve"> Муниципальная программа </w:t>
      </w:r>
      <w:r w:rsidRPr="006D6EA8">
        <w:rPr>
          <w:rFonts w:ascii="Times New Roman" w:hAnsi="Times New Roman"/>
          <w:sz w:val="28"/>
          <w:szCs w:val="28"/>
        </w:rPr>
        <w:t>«Переселение граждан на территории городского округа Красноуральск из аварийного жилищного фонда в 2020-2025 годах»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8C0">
        <w:rPr>
          <w:rFonts w:ascii="Times New Roman" w:hAnsi="Times New Roman"/>
          <w:sz w:val="28"/>
          <w:szCs w:val="28"/>
        </w:rPr>
        <w:t>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07.11</w:t>
      </w:r>
      <w:r w:rsidRPr="004858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858C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623 </w:t>
      </w:r>
      <w:r w:rsidRPr="005B1E31">
        <w:rPr>
          <w:rFonts w:ascii="Times New Roman" w:hAnsi="Times New Roman"/>
          <w:sz w:val="28"/>
          <w:szCs w:val="28"/>
        </w:rPr>
        <w:t>(</w:t>
      </w:r>
      <w:r w:rsidRPr="004858C0">
        <w:rPr>
          <w:rFonts w:ascii="Times New Roman" w:hAnsi="Times New Roman"/>
          <w:sz w:val="28"/>
          <w:szCs w:val="28"/>
        </w:rPr>
        <w:t>далее - Программа).</w:t>
      </w:r>
    </w:p>
    <w:p w:rsidR="00537B37" w:rsidRPr="00060107" w:rsidRDefault="00537B37" w:rsidP="00537B37">
      <w:pPr>
        <w:pStyle w:val="s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441C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60107">
        <w:rPr>
          <w:sz w:val="28"/>
          <w:szCs w:val="28"/>
        </w:rPr>
        <w:t xml:space="preserve">В целях решения вопроса по переселению граждан из аварийного жилищного фонда на территории Свердловской области реализуется государственная программа </w:t>
      </w:r>
      <w:r w:rsidRPr="00060107">
        <w:rPr>
          <w:sz w:val="28"/>
          <w:szCs w:val="28"/>
          <w:shd w:val="clear" w:color="auto" w:fill="FFFFFF"/>
        </w:rPr>
        <w:t xml:space="preserve">Свердловской области </w:t>
      </w:r>
      <w:r>
        <w:rPr>
          <w:sz w:val="28"/>
          <w:szCs w:val="28"/>
          <w:shd w:val="clear" w:color="auto" w:fill="FFFFFF"/>
        </w:rPr>
        <w:t>«</w:t>
      </w:r>
      <w:r w:rsidRPr="00060107">
        <w:rPr>
          <w:sz w:val="28"/>
          <w:szCs w:val="28"/>
          <w:shd w:val="clear" w:color="auto" w:fill="FFFFFF"/>
        </w:rPr>
        <w:t>Реализация основных направлений государственной политики в строительном комплексе Свердловской области до 2024 года</w:t>
      </w:r>
      <w:r>
        <w:rPr>
          <w:sz w:val="28"/>
          <w:szCs w:val="28"/>
          <w:shd w:val="clear" w:color="auto" w:fill="FFFFFF"/>
        </w:rPr>
        <w:t>»</w:t>
      </w:r>
      <w:r w:rsidRPr="00060107">
        <w:rPr>
          <w:sz w:val="28"/>
          <w:szCs w:val="28"/>
          <w:shd w:val="clear" w:color="auto" w:fill="FFFFFF"/>
        </w:rPr>
        <w:t xml:space="preserve">, утвержденная Постановлением Правительства Свердловской области от 24.10.2013 №1296-ПП и региональная адресная программа </w:t>
      </w:r>
      <w:r w:rsidRPr="00060107">
        <w:rPr>
          <w:sz w:val="28"/>
          <w:szCs w:val="28"/>
        </w:rPr>
        <w:t>«Переселение граждан на территории Свердловской области из аварийного жилищного фонда в 2019 - 2025 годах», утвержденная Постановлением Правительства Свердловской области от 01.04.2019 № 208-ПП</w:t>
      </w:r>
      <w:r>
        <w:rPr>
          <w:sz w:val="28"/>
          <w:szCs w:val="28"/>
        </w:rPr>
        <w:t xml:space="preserve"> (далее – Региональная программа)</w:t>
      </w:r>
      <w:r w:rsidRPr="00060107">
        <w:rPr>
          <w:sz w:val="28"/>
          <w:szCs w:val="28"/>
        </w:rPr>
        <w:t xml:space="preserve">. </w:t>
      </w:r>
    </w:p>
    <w:p w:rsidR="00537B37" w:rsidRDefault="00537B37" w:rsidP="00537B37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0107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Региональной программой предусмотрено предоставление субсидии из федерального и областного бюджетов на условиях софинансирования за счет средств местного бюджета на переселение 547 граждан из 38 многоквартирных домов, расположенных на территории городского округа Красноуральск, общей площадью 11 181,5 кв. метров. </w:t>
      </w:r>
    </w:p>
    <w:p w:rsidR="00537B37" w:rsidRPr="007D5A8A" w:rsidRDefault="00537B37" w:rsidP="00537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Согласно пояснительной записке ответственного исполнителя увеличено количество </w:t>
      </w:r>
      <w:r>
        <w:rPr>
          <w:rFonts w:ascii="Times New Roman" w:hAnsi="Times New Roman"/>
          <w:iCs/>
          <w:sz w:val="28"/>
          <w:szCs w:val="28"/>
        </w:rPr>
        <w:t xml:space="preserve">многоквартирных домов, признанных в установленном законом порядке аварийными на 19 домов, переселение из которых планируется осуществлять </w:t>
      </w:r>
      <w:r w:rsidRPr="005403FD">
        <w:rPr>
          <w:rFonts w:ascii="Times New Roman" w:hAnsi="Times New Roman"/>
          <w:iCs/>
          <w:sz w:val="28"/>
          <w:szCs w:val="28"/>
        </w:rPr>
        <w:t xml:space="preserve">в </w:t>
      </w:r>
      <w:r w:rsidRPr="005403FD">
        <w:rPr>
          <w:rFonts w:ascii="Times New Roman" w:hAnsi="Times New Roman"/>
          <w:sz w:val="28"/>
          <w:szCs w:val="28"/>
        </w:rPr>
        <w:t>2024-2025 годах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A8A">
        <w:rPr>
          <w:rFonts w:ascii="Times New Roman" w:hAnsi="Times New Roman"/>
          <w:sz w:val="28"/>
          <w:szCs w:val="28"/>
        </w:rPr>
        <w:t>з</w:t>
      </w:r>
      <w:r w:rsidRPr="007D5A8A">
        <w:rPr>
          <w:rFonts w:ascii="Times New Roman" w:hAnsi="Times New Roman"/>
          <w:sz w:val="28"/>
          <w:szCs w:val="28"/>
          <w:shd w:val="clear" w:color="auto" w:fill="FFFFFF"/>
        </w:rPr>
        <w:t xml:space="preserve">а счет средств местного бюджета. </w:t>
      </w:r>
    </w:p>
    <w:p w:rsidR="00537B37" w:rsidRPr="007D5A8A" w:rsidRDefault="00537B37" w:rsidP="00537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5A8A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реализации Программы планируется переселить 285 граждан из 39 многоквартирных домов, не включенных в Региональную программу, общей площадью 6 252,1 кв. метров. </w:t>
      </w:r>
    </w:p>
    <w:p w:rsidR="00537B37" w:rsidRDefault="00537B37" w:rsidP="00537B37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535A3C">
        <w:rPr>
          <w:b/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 xml:space="preserve"> </w:t>
      </w:r>
      <w:r w:rsidRPr="00FD5D36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увеличится в 2024-2025 годах </w:t>
      </w:r>
      <w:proofErr w:type="gramStart"/>
      <w:r w:rsidRPr="007D5A8A">
        <w:rPr>
          <w:sz w:val="28"/>
          <w:szCs w:val="28"/>
        </w:rPr>
        <w:t>на  44</w:t>
      </w:r>
      <w:proofErr w:type="gramEnd"/>
      <w:r w:rsidRPr="007D5A8A">
        <w:rPr>
          <w:sz w:val="28"/>
          <w:szCs w:val="28"/>
        </w:rPr>
        <w:t xml:space="preserve"> 901 959,7 рублей  и составит </w:t>
      </w:r>
      <w:r w:rsidRPr="007D5A8A">
        <w:rPr>
          <w:b/>
          <w:sz w:val="28"/>
          <w:szCs w:val="28"/>
        </w:rPr>
        <w:t>639 372 413,1 рублей</w:t>
      </w:r>
      <w:r w:rsidRPr="007D5A8A">
        <w:rPr>
          <w:sz w:val="28"/>
          <w:szCs w:val="28"/>
        </w:rPr>
        <w:t>.</w:t>
      </w:r>
      <w:r w:rsidRPr="00FD5D36">
        <w:rPr>
          <w:sz w:val="28"/>
          <w:szCs w:val="28"/>
        </w:rPr>
        <w:t xml:space="preserve"> </w:t>
      </w:r>
    </w:p>
    <w:p w:rsidR="00537B37" w:rsidRDefault="00537B37" w:rsidP="00537B37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5D36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средств по годам реализации программы выглядит следующим образом: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1992"/>
        <w:gridCol w:w="1686"/>
        <w:gridCol w:w="2290"/>
        <w:gridCol w:w="2154"/>
      </w:tblGrid>
      <w:tr w:rsidR="00537B37" w:rsidRPr="00371708" w:rsidTr="002E63BF">
        <w:tc>
          <w:tcPr>
            <w:tcW w:w="1125" w:type="dxa"/>
          </w:tcPr>
          <w:p w:rsidR="00537B37" w:rsidRPr="00371708" w:rsidRDefault="00537B37" w:rsidP="002E63BF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537B37" w:rsidRPr="00371708" w:rsidRDefault="00537B37" w:rsidP="002E63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1708">
              <w:rPr>
                <w:rFonts w:ascii="Times New Roman" w:hAnsi="Times New Roman"/>
                <w:b/>
              </w:rPr>
              <w:t>Объем финансирования Программы, рублей</w:t>
            </w:r>
          </w:p>
        </w:tc>
        <w:tc>
          <w:tcPr>
            <w:tcW w:w="1695" w:type="dxa"/>
          </w:tcPr>
          <w:p w:rsidR="00537B37" w:rsidRPr="00371708" w:rsidRDefault="00537B37" w:rsidP="002E63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1708">
              <w:rPr>
                <w:rFonts w:ascii="Times New Roman" w:hAnsi="Times New Roman"/>
                <w:b/>
              </w:rPr>
              <w:t>Средства федерального бюджета, рублей</w:t>
            </w:r>
          </w:p>
        </w:tc>
        <w:tc>
          <w:tcPr>
            <w:tcW w:w="2407" w:type="dxa"/>
          </w:tcPr>
          <w:p w:rsidR="00537B37" w:rsidRPr="00371708" w:rsidRDefault="00537B37" w:rsidP="002E63BF">
            <w:r w:rsidRPr="00371708">
              <w:rPr>
                <w:rFonts w:ascii="Times New Roman" w:hAnsi="Times New Roman"/>
                <w:b/>
              </w:rPr>
              <w:t>Средства областного бюджета, рублей</w:t>
            </w:r>
          </w:p>
        </w:tc>
        <w:tc>
          <w:tcPr>
            <w:tcW w:w="2233" w:type="dxa"/>
          </w:tcPr>
          <w:p w:rsidR="00537B37" w:rsidRPr="00371708" w:rsidRDefault="00537B37" w:rsidP="002E63BF">
            <w:r w:rsidRPr="00371708">
              <w:rPr>
                <w:rFonts w:ascii="Times New Roman" w:hAnsi="Times New Roman"/>
                <w:b/>
              </w:rPr>
              <w:t>Средства местного бюджета, рублей</w:t>
            </w:r>
          </w:p>
        </w:tc>
      </w:tr>
      <w:tr w:rsidR="00537B37" w:rsidRPr="00371708" w:rsidTr="002E63BF">
        <w:tc>
          <w:tcPr>
            <w:tcW w:w="1125" w:type="dxa"/>
          </w:tcPr>
          <w:p w:rsidR="00537B37" w:rsidRPr="00371708" w:rsidRDefault="00537B37" w:rsidP="002E63B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371708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2003" w:type="dxa"/>
            <w:vAlign w:val="center"/>
          </w:tcPr>
          <w:p w:rsidR="00537B37" w:rsidRPr="00371708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71708">
              <w:rPr>
                <w:rFonts w:ascii="Times New Roman" w:hAnsi="Times New Roman"/>
              </w:rPr>
              <w:t>20 390 899,10</w:t>
            </w:r>
          </w:p>
        </w:tc>
        <w:tc>
          <w:tcPr>
            <w:tcW w:w="1695" w:type="dxa"/>
            <w:vAlign w:val="center"/>
          </w:tcPr>
          <w:p w:rsidR="00537B37" w:rsidRPr="00371708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71708">
              <w:rPr>
                <w:rFonts w:ascii="Times New Roman" w:hAnsi="Times New Roman"/>
              </w:rPr>
              <w:t>0,00</w:t>
            </w:r>
          </w:p>
        </w:tc>
        <w:tc>
          <w:tcPr>
            <w:tcW w:w="2407" w:type="dxa"/>
            <w:vAlign w:val="center"/>
          </w:tcPr>
          <w:p w:rsidR="00537B37" w:rsidRPr="00371708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71708">
              <w:rPr>
                <w:rFonts w:ascii="Times New Roman" w:hAnsi="Times New Roman"/>
              </w:rPr>
              <w:t>0,00</w:t>
            </w:r>
          </w:p>
        </w:tc>
        <w:tc>
          <w:tcPr>
            <w:tcW w:w="2233" w:type="dxa"/>
            <w:vAlign w:val="center"/>
          </w:tcPr>
          <w:p w:rsidR="00537B37" w:rsidRPr="00371708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71708">
              <w:rPr>
                <w:rFonts w:ascii="Times New Roman" w:hAnsi="Times New Roman"/>
              </w:rPr>
              <w:t>20 390 899,10</w:t>
            </w:r>
          </w:p>
        </w:tc>
      </w:tr>
      <w:tr w:rsidR="00537B37" w:rsidRPr="00371708" w:rsidTr="002E63BF">
        <w:tc>
          <w:tcPr>
            <w:tcW w:w="1125" w:type="dxa"/>
          </w:tcPr>
          <w:p w:rsidR="00537B37" w:rsidRPr="00371708" w:rsidRDefault="00537B37" w:rsidP="002E63B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371708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2003" w:type="dxa"/>
            <w:vAlign w:val="center"/>
          </w:tcPr>
          <w:p w:rsidR="00537B37" w:rsidRPr="00371708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71708">
              <w:rPr>
                <w:rFonts w:ascii="Times New Roman" w:hAnsi="Times New Roman"/>
              </w:rPr>
              <w:t>152 175 341,70</w:t>
            </w:r>
          </w:p>
        </w:tc>
        <w:tc>
          <w:tcPr>
            <w:tcW w:w="1695" w:type="dxa"/>
            <w:vAlign w:val="center"/>
          </w:tcPr>
          <w:p w:rsidR="00537B37" w:rsidRPr="00371708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71708">
              <w:rPr>
                <w:rFonts w:ascii="Times New Roman" w:hAnsi="Times New Roman"/>
              </w:rPr>
              <w:t>141 523 067,78</w:t>
            </w:r>
          </w:p>
        </w:tc>
        <w:tc>
          <w:tcPr>
            <w:tcW w:w="2407" w:type="dxa"/>
            <w:vAlign w:val="center"/>
          </w:tcPr>
          <w:p w:rsidR="00537B37" w:rsidRPr="00371708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71708">
              <w:rPr>
                <w:rFonts w:ascii="Times New Roman" w:hAnsi="Times New Roman"/>
              </w:rPr>
              <w:t>9 130 520,50</w:t>
            </w:r>
          </w:p>
        </w:tc>
        <w:tc>
          <w:tcPr>
            <w:tcW w:w="2233" w:type="dxa"/>
            <w:vAlign w:val="center"/>
          </w:tcPr>
          <w:p w:rsidR="00537B37" w:rsidRPr="00371708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71708">
              <w:rPr>
                <w:rFonts w:ascii="Times New Roman" w:hAnsi="Times New Roman"/>
              </w:rPr>
              <w:t>1 521 753,42</w:t>
            </w:r>
          </w:p>
        </w:tc>
      </w:tr>
      <w:tr w:rsidR="00537B37" w:rsidRPr="00371708" w:rsidTr="002E63BF">
        <w:tc>
          <w:tcPr>
            <w:tcW w:w="1125" w:type="dxa"/>
          </w:tcPr>
          <w:p w:rsidR="00537B37" w:rsidRPr="00371708" w:rsidRDefault="00537B37" w:rsidP="002E63B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371708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2003" w:type="dxa"/>
            <w:vAlign w:val="center"/>
          </w:tcPr>
          <w:p w:rsidR="00537B37" w:rsidRPr="00371708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71708">
              <w:rPr>
                <w:rFonts w:ascii="Times New Roman" w:hAnsi="Times New Roman"/>
              </w:rPr>
              <w:t>211 798 353,50</w:t>
            </w:r>
          </w:p>
        </w:tc>
        <w:tc>
          <w:tcPr>
            <w:tcW w:w="1695" w:type="dxa"/>
            <w:vAlign w:val="center"/>
          </w:tcPr>
          <w:p w:rsidR="00537B37" w:rsidRPr="00371708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71708">
              <w:rPr>
                <w:rFonts w:ascii="Times New Roman" w:hAnsi="Times New Roman"/>
              </w:rPr>
              <w:t>144 927 447,17</w:t>
            </w:r>
          </w:p>
        </w:tc>
        <w:tc>
          <w:tcPr>
            <w:tcW w:w="2407" w:type="dxa"/>
            <w:vAlign w:val="center"/>
          </w:tcPr>
          <w:p w:rsidR="00537B37" w:rsidRPr="00371708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71708">
              <w:rPr>
                <w:rFonts w:ascii="Times New Roman" w:hAnsi="Times New Roman"/>
              </w:rPr>
              <w:t>9 350 157,88</w:t>
            </w:r>
          </w:p>
        </w:tc>
        <w:tc>
          <w:tcPr>
            <w:tcW w:w="2233" w:type="dxa"/>
            <w:vAlign w:val="center"/>
          </w:tcPr>
          <w:p w:rsidR="00537B37" w:rsidRPr="00371708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71708">
              <w:rPr>
                <w:rFonts w:ascii="Times New Roman" w:hAnsi="Times New Roman"/>
              </w:rPr>
              <w:t>57 520 748,45</w:t>
            </w:r>
          </w:p>
        </w:tc>
      </w:tr>
      <w:tr w:rsidR="00537B37" w:rsidRPr="00371708" w:rsidTr="002E63BF">
        <w:tc>
          <w:tcPr>
            <w:tcW w:w="1125" w:type="dxa"/>
          </w:tcPr>
          <w:p w:rsidR="00537B37" w:rsidRPr="00371708" w:rsidRDefault="00537B37" w:rsidP="002E63B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371708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2003" w:type="dxa"/>
            <w:vAlign w:val="center"/>
          </w:tcPr>
          <w:p w:rsidR="00537B37" w:rsidRPr="00371708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71708">
              <w:rPr>
                <w:rFonts w:ascii="Times New Roman" w:hAnsi="Times New Roman"/>
              </w:rPr>
              <w:t>210 105 859,10</w:t>
            </w:r>
          </w:p>
        </w:tc>
        <w:tc>
          <w:tcPr>
            <w:tcW w:w="1695" w:type="dxa"/>
            <w:vAlign w:val="center"/>
          </w:tcPr>
          <w:p w:rsidR="00537B37" w:rsidRPr="00371708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71708">
              <w:rPr>
                <w:rFonts w:ascii="Times New Roman" w:hAnsi="Times New Roman"/>
              </w:rPr>
              <w:t>195 398 448,96</w:t>
            </w:r>
          </w:p>
        </w:tc>
        <w:tc>
          <w:tcPr>
            <w:tcW w:w="2407" w:type="dxa"/>
            <w:vAlign w:val="center"/>
          </w:tcPr>
          <w:p w:rsidR="00537B37" w:rsidRPr="00371708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71708">
              <w:rPr>
                <w:rFonts w:ascii="Times New Roman" w:hAnsi="Times New Roman"/>
              </w:rPr>
              <w:t>12 606 351,55</w:t>
            </w:r>
          </w:p>
        </w:tc>
        <w:tc>
          <w:tcPr>
            <w:tcW w:w="2233" w:type="dxa"/>
            <w:vAlign w:val="center"/>
          </w:tcPr>
          <w:p w:rsidR="00537B37" w:rsidRPr="00371708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71708">
              <w:rPr>
                <w:rFonts w:ascii="Times New Roman" w:hAnsi="Times New Roman"/>
              </w:rPr>
              <w:t>2 101 058,59</w:t>
            </w:r>
          </w:p>
        </w:tc>
      </w:tr>
      <w:tr w:rsidR="00537B37" w:rsidRPr="007D5A8A" w:rsidTr="002E63BF">
        <w:tc>
          <w:tcPr>
            <w:tcW w:w="1125" w:type="dxa"/>
          </w:tcPr>
          <w:p w:rsidR="00537B37" w:rsidRPr="007D5A8A" w:rsidRDefault="00537B37" w:rsidP="002E63B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7D5A8A"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2003" w:type="dxa"/>
            <w:vAlign w:val="center"/>
          </w:tcPr>
          <w:p w:rsidR="00537B37" w:rsidRPr="007D5A8A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D5A8A">
              <w:rPr>
                <w:rFonts w:ascii="Times New Roman" w:hAnsi="Times New Roman"/>
              </w:rPr>
              <w:t>30 762 927,00</w:t>
            </w:r>
          </w:p>
        </w:tc>
        <w:tc>
          <w:tcPr>
            <w:tcW w:w="1695" w:type="dxa"/>
            <w:vAlign w:val="center"/>
          </w:tcPr>
          <w:p w:rsidR="00537B37" w:rsidRPr="007D5A8A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D5A8A">
              <w:rPr>
                <w:rFonts w:ascii="Times New Roman" w:hAnsi="Times New Roman"/>
              </w:rPr>
              <w:t>0,00</w:t>
            </w:r>
          </w:p>
        </w:tc>
        <w:tc>
          <w:tcPr>
            <w:tcW w:w="2407" w:type="dxa"/>
            <w:vAlign w:val="center"/>
          </w:tcPr>
          <w:p w:rsidR="00537B37" w:rsidRPr="007D5A8A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D5A8A">
              <w:rPr>
                <w:rFonts w:ascii="Times New Roman" w:hAnsi="Times New Roman"/>
              </w:rPr>
              <w:t>0,00</w:t>
            </w:r>
          </w:p>
        </w:tc>
        <w:tc>
          <w:tcPr>
            <w:tcW w:w="2233" w:type="dxa"/>
            <w:vAlign w:val="center"/>
          </w:tcPr>
          <w:p w:rsidR="00537B37" w:rsidRPr="007D5A8A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D5A8A">
              <w:rPr>
                <w:rFonts w:ascii="Times New Roman" w:hAnsi="Times New Roman"/>
              </w:rPr>
              <w:t>30 762 927,00</w:t>
            </w:r>
          </w:p>
        </w:tc>
      </w:tr>
      <w:tr w:rsidR="00537B37" w:rsidRPr="007D5A8A" w:rsidTr="002E63BF">
        <w:tc>
          <w:tcPr>
            <w:tcW w:w="1125" w:type="dxa"/>
          </w:tcPr>
          <w:p w:rsidR="00537B37" w:rsidRPr="007D5A8A" w:rsidRDefault="00537B37" w:rsidP="002E63B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7D5A8A">
              <w:rPr>
                <w:rFonts w:ascii="Times New Roman" w:hAnsi="Times New Roman"/>
                <w:b/>
              </w:rPr>
              <w:lastRenderedPageBreak/>
              <w:t>2025 год</w:t>
            </w:r>
          </w:p>
        </w:tc>
        <w:tc>
          <w:tcPr>
            <w:tcW w:w="2003" w:type="dxa"/>
            <w:vAlign w:val="center"/>
          </w:tcPr>
          <w:p w:rsidR="00537B37" w:rsidRPr="007D5A8A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D5A8A">
              <w:rPr>
                <w:rFonts w:ascii="Times New Roman" w:hAnsi="Times New Roman"/>
              </w:rPr>
              <w:t>14 139 032,70</w:t>
            </w:r>
          </w:p>
        </w:tc>
        <w:tc>
          <w:tcPr>
            <w:tcW w:w="1695" w:type="dxa"/>
            <w:vAlign w:val="center"/>
          </w:tcPr>
          <w:p w:rsidR="00537B37" w:rsidRPr="007D5A8A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D5A8A">
              <w:rPr>
                <w:rFonts w:ascii="Times New Roman" w:hAnsi="Times New Roman"/>
              </w:rPr>
              <w:t>0,00</w:t>
            </w:r>
          </w:p>
        </w:tc>
        <w:tc>
          <w:tcPr>
            <w:tcW w:w="2407" w:type="dxa"/>
            <w:vAlign w:val="center"/>
          </w:tcPr>
          <w:p w:rsidR="00537B37" w:rsidRPr="007D5A8A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D5A8A">
              <w:rPr>
                <w:rFonts w:ascii="Times New Roman" w:hAnsi="Times New Roman"/>
              </w:rPr>
              <w:t>0,00</w:t>
            </w:r>
          </w:p>
        </w:tc>
        <w:tc>
          <w:tcPr>
            <w:tcW w:w="2233" w:type="dxa"/>
            <w:vAlign w:val="center"/>
          </w:tcPr>
          <w:p w:rsidR="00537B37" w:rsidRPr="007D5A8A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D5A8A">
              <w:rPr>
                <w:rFonts w:ascii="Times New Roman" w:hAnsi="Times New Roman"/>
              </w:rPr>
              <w:t>14 139 032,70</w:t>
            </w:r>
          </w:p>
        </w:tc>
      </w:tr>
      <w:tr w:rsidR="00537B37" w:rsidRPr="00371708" w:rsidTr="002E63BF">
        <w:tc>
          <w:tcPr>
            <w:tcW w:w="1125" w:type="dxa"/>
          </w:tcPr>
          <w:p w:rsidR="00537B37" w:rsidRPr="007D5A8A" w:rsidRDefault="00537B37" w:rsidP="002E63B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7D5A8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003" w:type="dxa"/>
            <w:vAlign w:val="center"/>
          </w:tcPr>
          <w:p w:rsidR="00537B37" w:rsidRPr="007D5A8A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7D5A8A">
              <w:rPr>
                <w:rFonts w:ascii="Times New Roman" w:hAnsi="Times New Roman"/>
                <w:b/>
              </w:rPr>
              <w:t>639 372 413,1</w:t>
            </w:r>
          </w:p>
        </w:tc>
        <w:tc>
          <w:tcPr>
            <w:tcW w:w="1695" w:type="dxa"/>
            <w:vAlign w:val="center"/>
          </w:tcPr>
          <w:p w:rsidR="00537B37" w:rsidRPr="007D5A8A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7D5A8A">
              <w:rPr>
                <w:rFonts w:ascii="Times New Roman" w:hAnsi="Times New Roman"/>
                <w:b/>
              </w:rPr>
              <w:t>481 848 963,91</w:t>
            </w:r>
          </w:p>
        </w:tc>
        <w:tc>
          <w:tcPr>
            <w:tcW w:w="2407" w:type="dxa"/>
            <w:vAlign w:val="center"/>
          </w:tcPr>
          <w:p w:rsidR="00537B37" w:rsidRPr="007D5A8A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7D5A8A">
              <w:rPr>
                <w:rFonts w:ascii="Times New Roman" w:hAnsi="Times New Roman"/>
                <w:b/>
              </w:rPr>
              <w:t>31 087 029,93</w:t>
            </w:r>
          </w:p>
        </w:tc>
        <w:tc>
          <w:tcPr>
            <w:tcW w:w="2233" w:type="dxa"/>
            <w:vAlign w:val="center"/>
          </w:tcPr>
          <w:p w:rsidR="00537B37" w:rsidRPr="007D5A8A" w:rsidRDefault="00537B37" w:rsidP="002E63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7D5A8A">
              <w:rPr>
                <w:rFonts w:ascii="Times New Roman" w:hAnsi="Times New Roman"/>
                <w:b/>
              </w:rPr>
              <w:t>126 436 419,26</w:t>
            </w:r>
          </w:p>
        </w:tc>
      </w:tr>
    </w:tbl>
    <w:p w:rsidR="00537B37" w:rsidRDefault="00537B37" w:rsidP="00537B37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F040FE">
        <w:rPr>
          <w:b/>
          <w:sz w:val="28"/>
          <w:szCs w:val="28"/>
          <w:shd w:val="clear" w:color="auto" w:fill="FFFFFF"/>
        </w:rPr>
        <w:t>4.</w:t>
      </w:r>
      <w:r>
        <w:rPr>
          <w:sz w:val="28"/>
          <w:szCs w:val="28"/>
          <w:shd w:val="clear" w:color="auto" w:fill="FFFFFF"/>
        </w:rPr>
        <w:t xml:space="preserve"> Кроме того, в связи с необходимостью приобретения жилых помещений на основании вступивших в законную силу решений </w:t>
      </w:r>
      <w:proofErr w:type="spellStart"/>
      <w:r>
        <w:rPr>
          <w:sz w:val="28"/>
          <w:szCs w:val="28"/>
          <w:shd w:val="clear" w:color="auto" w:fill="FFFFFF"/>
        </w:rPr>
        <w:t>Красноуральского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суда</w:t>
      </w:r>
      <w:r w:rsidRPr="00F040F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 переселении граждан из аварийных домов, в Программу вносятся изменения по мероприятиям: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537B37" w:rsidRPr="00BD40F0" w:rsidTr="002E63BF">
        <w:trPr>
          <w:trHeight w:val="810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37" w:rsidRPr="00BD40F0" w:rsidRDefault="00537B37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 в соответствии с Программой</w:t>
            </w:r>
          </w:p>
          <w:p w:rsidR="00537B37" w:rsidRPr="00BD40F0" w:rsidRDefault="00537B37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 действующей редакции</w:t>
            </w: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37" w:rsidRPr="00BD40F0" w:rsidRDefault="00537B37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 в соответствии с представленным Проектом</w:t>
            </w:r>
          </w:p>
        </w:tc>
      </w:tr>
      <w:tr w:rsidR="00537B37" w:rsidRPr="00BD40F0" w:rsidTr="002E63BF">
        <w:trPr>
          <w:trHeight w:val="23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37" w:rsidRPr="00BD40F0" w:rsidRDefault="00537B37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37" w:rsidRPr="00BD40F0" w:rsidRDefault="00537B37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7B37" w:rsidRPr="00BD40F0" w:rsidTr="002E63B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37" w:rsidRPr="00BD40F0" w:rsidRDefault="00537B37" w:rsidP="002E63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0F0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37" w:rsidRPr="00BD40F0" w:rsidRDefault="00537B37" w:rsidP="002E63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0F0">
              <w:rPr>
                <w:sz w:val="20"/>
                <w:szCs w:val="20"/>
              </w:rPr>
              <w:t>2</w:t>
            </w:r>
          </w:p>
        </w:tc>
      </w:tr>
      <w:tr w:rsidR="00537B37" w:rsidRPr="00BD40F0" w:rsidTr="002E63B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37" w:rsidRPr="001B0B75" w:rsidRDefault="00537B37" w:rsidP="002E6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B75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1B0B75">
              <w:rPr>
                <w:rFonts w:ascii="Times New Roman" w:hAnsi="Times New Roman"/>
                <w:sz w:val="20"/>
                <w:szCs w:val="20"/>
              </w:rPr>
              <w:t xml:space="preserve"> «Переселение граждан из аварийного жилищного фонда, признанного таковым до 1 января 2017 года, </w:t>
            </w:r>
            <w:r w:rsidRPr="00535A3C">
              <w:rPr>
                <w:rFonts w:ascii="Times New Roman" w:hAnsi="Times New Roman"/>
                <w:b/>
                <w:sz w:val="20"/>
                <w:szCs w:val="20"/>
              </w:rPr>
              <w:t>включенного</w:t>
            </w:r>
            <w:r w:rsidRPr="001B0B75">
              <w:rPr>
                <w:rFonts w:ascii="Times New Roman" w:hAnsi="Times New Roman"/>
                <w:sz w:val="20"/>
                <w:szCs w:val="20"/>
              </w:rPr>
              <w:t xml:space="preserve"> в региональную программу «Переселение граждан на территории Свердловской области из аварийного жилищного фонда в 2019 - 2025 годах» в соответствии с Планом мероприятий (приложение 1 к паспорту муниципальной программы)»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37" w:rsidRPr="001B0B75" w:rsidRDefault="00537B37" w:rsidP="002E6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B75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B0B75">
              <w:rPr>
                <w:rFonts w:ascii="Times New Roman" w:hAnsi="Times New Roman"/>
                <w:sz w:val="20"/>
                <w:szCs w:val="20"/>
              </w:rPr>
              <w:t xml:space="preserve"> «Переселение граждан из аварийного жилищного фонда, признанного таковым до 1 января 2017 года, </w:t>
            </w:r>
            <w:r w:rsidRPr="00535A3C">
              <w:rPr>
                <w:rFonts w:ascii="Times New Roman" w:hAnsi="Times New Roman"/>
                <w:b/>
                <w:sz w:val="20"/>
                <w:szCs w:val="20"/>
              </w:rPr>
              <w:t>включенного</w:t>
            </w:r>
            <w:r w:rsidRPr="001B0B75">
              <w:rPr>
                <w:rFonts w:ascii="Times New Roman" w:hAnsi="Times New Roman"/>
                <w:sz w:val="20"/>
                <w:szCs w:val="20"/>
              </w:rPr>
              <w:t xml:space="preserve"> в региональную программу «Переселение граждан на территории Свердловской области из аварийного жилищного фонда в 2019 - 2025 годах» в соответствии с Планом мероприятий (приложение 1 к паспорту муниципальной программы)»</w:t>
            </w:r>
          </w:p>
        </w:tc>
      </w:tr>
      <w:tr w:rsidR="00537B37" w:rsidTr="002E63B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37" w:rsidRPr="00B91F8E" w:rsidRDefault="00537B37" w:rsidP="002E6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B75">
              <w:rPr>
                <w:rFonts w:ascii="Times New Roman" w:hAnsi="Times New Roman"/>
                <w:sz w:val="20"/>
                <w:szCs w:val="20"/>
              </w:rPr>
              <w:t xml:space="preserve">Мероприятие 1.2 «Переселение граждан из аварийного жилищного фонда, признанного таковым до 1 января 2017 года, </w:t>
            </w:r>
            <w:r w:rsidRPr="00535A3C">
              <w:rPr>
                <w:rFonts w:ascii="Times New Roman" w:hAnsi="Times New Roman"/>
                <w:b/>
                <w:sz w:val="20"/>
                <w:szCs w:val="20"/>
              </w:rPr>
              <w:t>не включенного</w:t>
            </w:r>
            <w:r w:rsidRPr="001B0B75">
              <w:rPr>
                <w:rFonts w:ascii="Times New Roman" w:hAnsi="Times New Roman"/>
                <w:sz w:val="20"/>
                <w:szCs w:val="20"/>
              </w:rPr>
              <w:t xml:space="preserve"> в региональную программу «Переселение граждан на территории Свердловской области из аварийного жилищного фонда в 2019 - 2025 годах» в соответствии с Планом мероприятий (приложение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B0B75">
              <w:rPr>
                <w:rFonts w:ascii="Times New Roman" w:hAnsi="Times New Roman"/>
                <w:sz w:val="20"/>
                <w:szCs w:val="20"/>
              </w:rPr>
              <w:t xml:space="preserve"> к паспорту муниципальной программы)»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37" w:rsidRPr="00357F6F" w:rsidRDefault="00537B37" w:rsidP="002E6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B75">
              <w:rPr>
                <w:rFonts w:ascii="Times New Roman" w:hAnsi="Times New Roman"/>
                <w:sz w:val="20"/>
                <w:szCs w:val="20"/>
              </w:rPr>
              <w:t>Мероприятие 1.2 «Переселение граждан из аварийного жилищного фонда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37B37" w:rsidTr="002E63B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37" w:rsidRDefault="00537B37" w:rsidP="002E6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B37" w:rsidRPr="001B0B75" w:rsidRDefault="00537B37" w:rsidP="002E6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37" w:rsidRPr="001B0B75" w:rsidRDefault="00537B37" w:rsidP="002E6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B75"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  <w:r>
              <w:rPr>
                <w:rFonts w:ascii="Times New Roman" w:hAnsi="Times New Roman"/>
                <w:sz w:val="20"/>
                <w:szCs w:val="20"/>
              </w:rPr>
              <w:t>.1.</w:t>
            </w:r>
            <w:r w:rsidRPr="001B0B75">
              <w:rPr>
                <w:rFonts w:ascii="Times New Roman" w:hAnsi="Times New Roman"/>
                <w:sz w:val="20"/>
                <w:szCs w:val="20"/>
              </w:rPr>
              <w:t xml:space="preserve"> «Переселение граждан из аварийного жилищного фонда, </w:t>
            </w:r>
            <w:r w:rsidRPr="00535A3C">
              <w:rPr>
                <w:rFonts w:ascii="Times New Roman" w:hAnsi="Times New Roman"/>
                <w:b/>
                <w:sz w:val="20"/>
                <w:szCs w:val="20"/>
              </w:rPr>
              <w:t>не включенного</w:t>
            </w:r>
            <w:r w:rsidRPr="001B0B75">
              <w:rPr>
                <w:rFonts w:ascii="Times New Roman" w:hAnsi="Times New Roman"/>
                <w:sz w:val="20"/>
                <w:szCs w:val="20"/>
              </w:rPr>
              <w:t xml:space="preserve"> в региональную программу «Переселение граждан на территории Свердловской области из аварийного жилищного фонда в 2019 - 2025 годах» в соответствии с приложение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B0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B0B75">
              <w:rPr>
                <w:rFonts w:ascii="Times New Roman" w:hAnsi="Times New Roman"/>
                <w:sz w:val="20"/>
                <w:szCs w:val="20"/>
              </w:rPr>
              <w:t xml:space="preserve"> к паспорту муниципальной программы</w:t>
            </w:r>
          </w:p>
        </w:tc>
      </w:tr>
      <w:tr w:rsidR="00537B37" w:rsidTr="002E63B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37" w:rsidRDefault="00537B37" w:rsidP="002E6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B37" w:rsidRDefault="00537B37" w:rsidP="002E6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37" w:rsidRPr="001B0B75" w:rsidRDefault="00537B37" w:rsidP="002E6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B75"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1B0B75">
              <w:rPr>
                <w:rFonts w:ascii="Times New Roman" w:hAnsi="Times New Roman"/>
                <w:sz w:val="20"/>
                <w:szCs w:val="20"/>
              </w:rPr>
              <w:t xml:space="preserve"> «Переселение граждан из аварийного жилищного фонда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исполнении судебных решений»</w:t>
            </w:r>
          </w:p>
        </w:tc>
      </w:tr>
    </w:tbl>
    <w:p w:rsidR="00537B37" w:rsidRPr="00060107" w:rsidRDefault="00537B37" w:rsidP="00537B37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7B37" w:rsidRDefault="00537B37" w:rsidP="00537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 В связи с вносимыми изменениями в приложении «Цели, задачи и целевые показатели реализации муниципальной программы» вводятся новые целевые показатели и источники их значений:</w:t>
      </w:r>
    </w:p>
    <w:p w:rsidR="00537B37" w:rsidRDefault="00537B37" w:rsidP="00537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- 1.1.5 «расселяемая площадь аварийных многоквартирных домов вследствие исполнения судебных решений»;</w:t>
      </w:r>
    </w:p>
    <w:p w:rsidR="00537B37" w:rsidRDefault="00537B37" w:rsidP="00537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- 1.1.6 «количество переселяемых жителей из аварийных домов, переселенных при исполнении судебных решений».</w:t>
      </w:r>
    </w:p>
    <w:p w:rsidR="00537B37" w:rsidRPr="005268A0" w:rsidRDefault="00537B37" w:rsidP="00537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8A0">
        <w:rPr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реализации.</w:t>
      </w:r>
    </w:p>
    <w:p w:rsidR="00537B37" w:rsidRPr="005268A0" w:rsidRDefault="00537B37" w:rsidP="00537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268A0">
        <w:rPr>
          <w:rFonts w:ascii="Times New Roman" w:hAnsi="Times New Roman"/>
          <w:b/>
          <w:sz w:val="28"/>
          <w:szCs w:val="28"/>
        </w:rPr>
        <w:t>.</w:t>
      </w:r>
      <w:r w:rsidRPr="005268A0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537B37" w:rsidRPr="005268A0" w:rsidRDefault="00537B37" w:rsidP="00537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8A0">
        <w:rPr>
          <w:rFonts w:ascii="Times New Roman" w:hAnsi="Times New Roman"/>
          <w:sz w:val="28"/>
          <w:szCs w:val="28"/>
        </w:rPr>
        <w:t>-  Паспорт Программы;</w:t>
      </w:r>
    </w:p>
    <w:p w:rsidR="00537B37" w:rsidRDefault="00537B37" w:rsidP="00537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70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EF170E">
        <w:rPr>
          <w:rFonts w:ascii="Times New Roman" w:hAnsi="Times New Roman"/>
          <w:sz w:val="28"/>
          <w:szCs w:val="28"/>
        </w:rPr>
        <w:t>риложение «Цели, задачи и целевые показатели муниципальной Программы»</w:t>
      </w:r>
      <w:r>
        <w:rPr>
          <w:rFonts w:ascii="Times New Roman" w:hAnsi="Times New Roman"/>
          <w:sz w:val="28"/>
          <w:szCs w:val="28"/>
        </w:rPr>
        <w:t>;</w:t>
      </w:r>
    </w:p>
    <w:p w:rsidR="00537B37" w:rsidRDefault="00537B37" w:rsidP="00537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8A0">
        <w:rPr>
          <w:rFonts w:ascii="Times New Roman" w:hAnsi="Times New Roman"/>
          <w:sz w:val="28"/>
          <w:szCs w:val="28"/>
        </w:rPr>
        <w:lastRenderedPageBreak/>
        <w:t>- Приложение «План мероприятий по выпо</w:t>
      </w:r>
      <w:r>
        <w:rPr>
          <w:rFonts w:ascii="Times New Roman" w:hAnsi="Times New Roman"/>
          <w:sz w:val="28"/>
          <w:szCs w:val="28"/>
        </w:rPr>
        <w:t>лнению муниципальной программы»;</w:t>
      </w:r>
    </w:p>
    <w:p w:rsidR="00537B37" w:rsidRDefault="00537B37" w:rsidP="00537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«Методика расчета значений целевых показателей муниципальной программы»;</w:t>
      </w:r>
    </w:p>
    <w:p w:rsidR="00537B37" w:rsidRDefault="00537B37" w:rsidP="00537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 2 к Паспорту Программы.</w:t>
      </w:r>
    </w:p>
    <w:p w:rsidR="00537B37" w:rsidRDefault="00537B37" w:rsidP="00537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 к Паспорту Программы исключено.</w:t>
      </w:r>
    </w:p>
    <w:p w:rsidR="00537B37" w:rsidRPr="00A67E95" w:rsidRDefault="00537B37" w:rsidP="00537B37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F39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E95">
        <w:rPr>
          <w:rFonts w:ascii="Times New Roman" w:hAnsi="Times New Roman"/>
          <w:sz w:val="28"/>
          <w:szCs w:val="28"/>
        </w:rPr>
        <w:t>Таким образом, в ходе проведения экспертизы Проекта, не выявлено негативного влияния на достижение ожидаемых результатов и социально-экономических последствий при изменении финансового аспекта реализации Программы.</w:t>
      </w:r>
    </w:p>
    <w:p w:rsidR="00537B37" w:rsidRDefault="00537B37" w:rsidP="00537B37">
      <w:pPr>
        <w:spacing w:after="0" w:line="240" w:lineRule="auto"/>
        <w:ind w:firstLine="567"/>
        <w:jc w:val="center"/>
      </w:pPr>
      <w:r>
        <w:rPr>
          <w:rFonts w:ascii="Times New Roman" w:hAnsi="Times New Roman"/>
          <w:sz w:val="28"/>
          <w:szCs w:val="28"/>
        </w:rPr>
        <w:tab/>
      </w:r>
    </w:p>
    <w:p w:rsidR="00537B37" w:rsidRDefault="00537B37" w:rsidP="00537B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ВЫВОД:</w:t>
      </w:r>
    </w:p>
    <w:p w:rsidR="00537B37" w:rsidRPr="003363AB" w:rsidRDefault="00537B37" w:rsidP="00537B37">
      <w:pPr>
        <w:pStyle w:val="a3"/>
        <w:autoSpaceDE w:val="0"/>
        <w:autoSpaceDN w:val="0"/>
        <w:adjustRightInd w:val="0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3363AB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537B37" w:rsidRDefault="00537B37" w:rsidP="00537B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7B37" w:rsidRDefault="00537B37" w:rsidP="00537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                                          О.А. Берстенева</w:t>
      </w:r>
    </w:p>
    <w:p w:rsidR="00537B37" w:rsidRDefault="00537B37" w:rsidP="00537B37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37" w:rsidRPr="00F85FDD" w:rsidRDefault="00537B37" w:rsidP="00537B37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FDD">
        <w:rPr>
          <w:rFonts w:ascii="Times New Roman" w:hAnsi="Times New Roman"/>
          <w:sz w:val="28"/>
          <w:szCs w:val="28"/>
        </w:rPr>
        <w:t>Исполнитель:</w:t>
      </w:r>
    </w:p>
    <w:p w:rsidR="00537B37" w:rsidRDefault="00537B37" w:rsidP="00537B37">
      <w:r w:rsidRPr="00F85FDD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           </w:t>
      </w:r>
      <w:r>
        <w:rPr>
          <w:rFonts w:ascii="Times New Roman" w:hAnsi="Times New Roman"/>
          <w:sz w:val="28"/>
          <w:szCs w:val="28"/>
        </w:rPr>
        <w:t>О.А. Москалева</w:t>
      </w:r>
    </w:p>
    <w:p w:rsidR="00620D7A" w:rsidRDefault="00537B37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38"/>
    <w:rsid w:val="00537B37"/>
    <w:rsid w:val="00A95CB7"/>
    <w:rsid w:val="00BC5538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18DD5-F8F1-41A8-87CE-F9509035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7B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7B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537B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2019-12-17T06:21:00Z</dcterms:created>
  <dcterms:modified xsi:type="dcterms:W3CDTF">2019-12-17T06:21:00Z</dcterms:modified>
</cp:coreProperties>
</file>